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CC" w:rsidRPr="003B274E" w:rsidRDefault="003029CC" w:rsidP="003029CC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B274E">
        <w:rPr>
          <w:rFonts w:ascii="Times New Roman" w:hAnsi="Times New Roman" w:cs="Times New Roman"/>
          <w:b/>
          <w:sz w:val="28"/>
          <w:szCs w:val="28"/>
        </w:rPr>
        <w:t xml:space="preserve">Письмо № </w:t>
      </w:r>
      <w:r>
        <w:rPr>
          <w:rFonts w:ascii="Times New Roman" w:hAnsi="Times New Roman" w:cs="Times New Roman"/>
          <w:b/>
          <w:sz w:val="28"/>
          <w:szCs w:val="28"/>
        </w:rPr>
        <w:t xml:space="preserve">1170 </w:t>
      </w:r>
      <w:r w:rsidRPr="003B274E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3B27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B2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</w:t>
      </w:r>
      <w:r w:rsidRPr="003B274E">
        <w:rPr>
          <w:rFonts w:ascii="Times New Roman" w:hAnsi="Times New Roman" w:cs="Times New Roman"/>
          <w:b/>
          <w:sz w:val="28"/>
          <w:szCs w:val="28"/>
        </w:rPr>
        <w:t>бря</w:t>
      </w:r>
      <w:proofErr w:type="gramEnd"/>
      <w:r w:rsidRPr="003B274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3029CC" w:rsidRPr="003B274E" w:rsidRDefault="003029CC" w:rsidP="003029CC">
      <w:pPr>
        <w:spacing w:after="0"/>
        <w:ind w:left="53" w:right="18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Всероссийское совещание по подведению итогов работы в сфере образования 2023 году</w:t>
      </w:r>
    </w:p>
    <w:bookmarkEnd w:id="1"/>
    <w:p w:rsidR="003029CC" w:rsidRPr="003B274E" w:rsidRDefault="003029CC" w:rsidP="003029CC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  <w:r w:rsidRPr="003B2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Руководителям ОО</w:t>
      </w:r>
    </w:p>
    <w:bookmarkEnd w:id="0"/>
    <w:p w:rsidR="003029CC" w:rsidRPr="003B274E" w:rsidRDefault="003029CC" w:rsidP="003029CC">
      <w:pPr>
        <w:pStyle w:val="1"/>
        <w:spacing w:line="298" w:lineRule="auto"/>
        <w:ind w:left="240" w:firstLine="440"/>
        <w:jc w:val="both"/>
        <w:rPr>
          <w:color w:val="000000"/>
          <w:sz w:val="28"/>
          <w:szCs w:val="28"/>
          <w:lang w:eastAsia="ru-RU" w:bidi="ru-RU"/>
        </w:rPr>
      </w:pPr>
    </w:p>
    <w:p w:rsidR="003029CC" w:rsidRDefault="003029CC" w:rsidP="003029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соответствии с письмом Министерства просвещения Российской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Федерации от 10.11.2023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МКУ «Управление образования»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сообщает о проведении 30 ноября 2023 года в 10:00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мск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Всероссийского совещания по подведению итогов работы в сфере образования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2023 году и постановке задач на 2024 год под руководством Заместителя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Председателя Правительства Российской Федерации Т.А. Голиковой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Министра просвещения Российской Федерации С.С. Кравцова (в рамках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Всероссийского совещания руководителей исполнительных органов субъектов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Федерации, осуществляющих государственное управление в сфере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образования, в г. Москве).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Прямая трансляция будет осуществляться на официальной странице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ФГАОУ ДПО «Академия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Минпросвещения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России» в социальной сети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ВКонтакте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» по ссылке: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https://vk.com/video-198655662_456240096?list=ln-NmNnCMuPhxgGlnAanP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029CC" w:rsidRDefault="003029CC" w:rsidP="003029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случае возникновения технических проблем при подключении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указанной ссылке предусмотрена резервная трансляция по ссылке:</w:t>
      </w:r>
    </w:p>
    <w:p w:rsidR="003029CC" w:rsidRDefault="003029CC" w:rsidP="003029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https://rutube.ru/video/2197328e9d417e225e04e9f8a64d6bb1/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029CC" w:rsidRDefault="003029CC" w:rsidP="003029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Просим подключ</w:t>
      </w:r>
      <w:r>
        <w:rPr>
          <w:rFonts w:ascii="TimesNewRomanPSMT" w:hAnsi="TimesNewRomanPSMT" w:cs="TimesNewRomanPSMT"/>
          <w:color w:val="000000"/>
          <w:sz w:val="28"/>
          <w:szCs w:val="28"/>
        </w:rPr>
        <w:t>иться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 трансляции руководител</w:t>
      </w:r>
      <w:r>
        <w:rPr>
          <w:rFonts w:ascii="TimesNewRomanPSMT" w:hAnsi="TimesNewRomanPSMT" w:cs="TimesNewRomanPSMT"/>
          <w:color w:val="000000"/>
          <w:sz w:val="28"/>
          <w:szCs w:val="28"/>
        </w:rPr>
        <w:t>ям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заместителям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руководителей, советников директоров по воспитанию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образовательных организаций, реализующих основные профессиональные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образовательные программы среднего профессионального образования.</w:t>
      </w:r>
    </w:p>
    <w:p w:rsidR="003029CC" w:rsidRDefault="003029CC" w:rsidP="003029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Подтвердить участие необходимо в срок до 24 ноября 2023 года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ссылке: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https://apkpro.ru/vserossiyskoe-soveshchanie-podvedenie-itogov-raboty-vsfere-</w:t>
      </w:r>
    </w:p>
    <w:p w:rsidR="003029CC" w:rsidRDefault="003029CC" w:rsidP="003029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8"/>
          <w:szCs w:val="28"/>
          <w:lang w:val="en-US"/>
        </w:rPr>
      </w:pPr>
      <w:r w:rsidRPr="003029CC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obrazovaniya-v-2023-godu-zadachi-na-2024/</w:t>
      </w:r>
      <w:r w:rsidRPr="003029CC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.</w:t>
      </w:r>
    </w:p>
    <w:p w:rsidR="003029CC" w:rsidRPr="003029CC" w:rsidRDefault="003029CC" w:rsidP="003029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3029CC" w:rsidRDefault="003029CC" w:rsidP="003029CC">
      <w:pPr>
        <w:jc w:val="both"/>
      </w:pPr>
    </w:p>
    <w:p w:rsidR="003029CC" w:rsidRDefault="003029CC" w:rsidP="003029CC">
      <w:pPr>
        <w:rPr>
          <w:sz w:val="24"/>
          <w:szCs w:val="24"/>
        </w:rPr>
      </w:pPr>
    </w:p>
    <w:p w:rsidR="003029CC" w:rsidRPr="003B274E" w:rsidRDefault="003029CC" w:rsidP="003029CC">
      <w:pPr>
        <w:rPr>
          <w:sz w:val="24"/>
          <w:szCs w:val="24"/>
        </w:rPr>
      </w:pPr>
    </w:p>
    <w:p w:rsidR="003029CC" w:rsidRPr="003B274E" w:rsidRDefault="003029CC" w:rsidP="003029CC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  <w:r w:rsidRPr="003B274E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3029CC" w:rsidRPr="003B274E" w:rsidRDefault="003029CC" w:rsidP="003029CC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3B274E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3B274E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3B2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3B274E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3029CC" w:rsidRPr="003B274E" w:rsidRDefault="003029CC" w:rsidP="003029C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0"/>
          <w:szCs w:val="20"/>
        </w:rPr>
      </w:pPr>
      <w:r w:rsidRPr="003B274E">
        <w:rPr>
          <w:rFonts w:ascii="Times New Roman" w:hAnsi="Times New Roman" w:cs="Times New Roman"/>
          <w:i/>
          <w:sz w:val="20"/>
          <w:szCs w:val="20"/>
        </w:rPr>
        <w:t>Исп. Магомедова Б.М.</w:t>
      </w:r>
    </w:p>
    <w:p w:rsidR="003029CC" w:rsidRPr="003B274E" w:rsidRDefault="003029CC" w:rsidP="003029C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0"/>
          <w:szCs w:val="20"/>
        </w:rPr>
      </w:pPr>
      <w:r w:rsidRPr="003B274E">
        <w:rPr>
          <w:rFonts w:ascii="Times New Roman" w:hAnsi="Times New Roman" w:cs="Times New Roman"/>
          <w:i/>
          <w:sz w:val="20"/>
          <w:szCs w:val="20"/>
        </w:rPr>
        <w:t>Тел. 8 (969) 747 88-88</w:t>
      </w:r>
    </w:p>
    <w:p w:rsidR="001626A8" w:rsidRDefault="001626A8"/>
    <w:sectPr w:rsidR="0016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C"/>
    <w:rsid w:val="001626A8"/>
    <w:rsid w:val="0030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B97C"/>
  <w15:chartTrackingRefBased/>
  <w15:docId w15:val="{B8806F4D-ED36-44C9-B121-3955FA3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29C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029CC"/>
    <w:pPr>
      <w:widowControl w:val="0"/>
      <w:spacing w:after="0" w:line="286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2023-11-21T11:43:00Z</dcterms:created>
  <dcterms:modified xsi:type="dcterms:W3CDTF">2023-11-21T11:49:00Z</dcterms:modified>
</cp:coreProperties>
</file>